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8B4" w:rsidRDefault="00FA68B4"/>
    <w:p w:rsidR="00A54B22" w:rsidRDefault="00A54B22"/>
    <w:p w:rsidR="00A54B22" w:rsidRDefault="00A54B22"/>
    <w:p w:rsidR="00A54B22" w:rsidRDefault="00A54B22" w:rsidP="00A54B22">
      <w:pPr>
        <w:spacing w:after="0" w:line="240" w:lineRule="auto"/>
        <w:jc w:val="center"/>
        <w:rPr>
          <w:rFonts w:ascii="Arial" w:hAnsi="Arial" w:cs="Arial"/>
          <w:b/>
          <w:sz w:val="24"/>
          <w:szCs w:val="24"/>
        </w:rPr>
      </w:pPr>
      <w:r>
        <w:rPr>
          <w:rFonts w:ascii="Arial" w:hAnsi="Arial" w:cs="Arial"/>
          <w:b/>
          <w:sz w:val="24"/>
          <w:szCs w:val="24"/>
        </w:rPr>
        <w:t>Festejo sindical el “Día del Padre”</w:t>
      </w:r>
    </w:p>
    <w:p w:rsidR="00A54B22" w:rsidRDefault="00A54B22" w:rsidP="00A54B22">
      <w:pPr>
        <w:spacing w:after="0" w:line="240" w:lineRule="auto"/>
        <w:jc w:val="center"/>
        <w:rPr>
          <w:rFonts w:ascii="Arial" w:hAnsi="Arial" w:cs="Arial"/>
          <w:b/>
          <w:sz w:val="24"/>
          <w:szCs w:val="24"/>
        </w:rPr>
      </w:pPr>
      <w:proofErr w:type="gramStart"/>
      <w:r>
        <w:rPr>
          <w:rFonts w:ascii="Arial" w:hAnsi="Arial" w:cs="Arial"/>
          <w:b/>
          <w:sz w:val="24"/>
          <w:szCs w:val="24"/>
        </w:rPr>
        <w:t>con</w:t>
      </w:r>
      <w:proofErr w:type="gramEnd"/>
      <w:r>
        <w:rPr>
          <w:rFonts w:ascii="Arial" w:hAnsi="Arial" w:cs="Arial"/>
          <w:b/>
          <w:sz w:val="24"/>
          <w:szCs w:val="24"/>
        </w:rPr>
        <w:t xml:space="preserve"> una jornada de Salud</w:t>
      </w:r>
    </w:p>
    <w:p w:rsidR="00A54B22" w:rsidRDefault="00A54B22" w:rsidP="00A54B22">
      <w:pPr>
        <w:spacing w:after="0" w:line="240" w:lineRule="auto"/>
        <w:jc w:val="both"/>
        <w:rPr>
          <w:rFonts w:ascii="Arial" w:hAnsi="Arial" w:cs="Arial"/>
          <w:sz w:val="20"/>
          <w:szCs w:val="20"/>
        </w:rPr>
      </w:pPr>
    </w:p>
    <w:p w:rsidR="00A54B22" w:rsidRDefault="00A54B22" w:rsidP="00A54B22">
      <w:pPr>
        <w:spacing w:after="0" w:line="240" w:lineRule="auto"/>
        <w:jc w:val="both"/>
        <w:rPr>
          <w:rFonts w:ascii="Arial" w:hAnsi="Arial" w:cs="Arial"/>
          <w:sz w:val="20"/>
          <w:szCs w:val="20"/>
        </w:rPr>
      </w:pPr>
      <w:r>
        <w:rPr>
          <w:rFonts w:ascii="Arial" w:hAnsi="Arial" w:cs="Arial"/>
          <w:b/>
          <w:sz w:val="20"/>
          <w:szCs w:val="20"/>
        </w:rPr>
        <w:t xml:space="preserve">Laura Palomares </w:t>
      </w:r>
      <w:proofErr w:type="spellStart"/>
      <w:r>
        <w:rPr>
          <w:rFonts w:ascii="Arial" w:hAnsi="Arial" w:cs="Arial"/>
          <w:b/>
          <w:sz w:val="20"/>
          <w:szCs w:val="20"/>
        </w:rPr>
        <w:t>Maraver</w:t>
      </w:r>
      <w:proofErr w:type="spellEnd"/>
      <w:r>
        <w:rPr>
          <w:rFonts w:ascii="Arial" w:hAnsi="Arial" w:cs="Arial"/>
          <w:b/>
          <w:sz w:val="20"/>
          <w:szCs w:val="20"/>
        </w:rPr>
        <w:t xml:space="preserve"> (CIDEG).-</w:t>
      </w:r>
      <w:r>
        <w:rPr>
          <w:rFonts w:ascii="Arial" w:hAnsi="Arial" w:cs="Arial"/>
          <w:sz w:val="20"/>
          <w:szCs w:val="20"/>
        </w:rPr>
        <w:t xml:space="preserve"> Al  festejar el “Día del Padre” con una Jornada de Salud, el pasado 21 de junio, el secretario general Agustín Rodríguez reconoció el trabajo que realiza la Secretaría de Acción para la Mujer. En este sentido, dijo que son oportunas, convenientes y además necesarias este tipo de acciones, ya que las enfermedades </w:t>
      </w:r>
      <w:proofErr w:type="gramStart"/>
      <w:r>
        <w:rPr>
          <w:rFonts w:ascii="Arial" w:hAnsi="Arial" w:cs="Arial"/>
          <w:sz w:val="20"/>
          <w:szCs w:val="20"/>
        </w:rPr>
        <w:t>crónico</w:t>
      </w:r>
      <w:proofErr w:type="gramEnd"/>
      <w:r>
        <w:rPr>
          <w:rFonts w:ascii="Arial" w:hAnsi="Arial" w:cs="Arial"/>
          <w:sz w:val="20"/>
          <w:szCs w:val="20"/>
        </w:rPr>
        <w:t xml:space="preserve"> degenerativas han aumentado y solamente nos atendemos cuando el padecimiento está muy avanzado.</w:t>
      </w:r>
    </w:p>
    <w:p w:rsidR="00A54B22" w:rsidRDefault="00A54B22" w:rsidP="00A54B22">
      <w:pPr>
        <w:spacing w:after="0" w:line="240" w:lineRule="auto"/>
        <w:ind w:firstLine="708"/>
        <w:jc w:val="both"/>
        <w:rPr>
          <w:rFonts w:ascii="Arial" w:hAnsi="Arial" w:cs="Arial"/>
          <w:sz w:val="20"/>
          <w:szCs w:val="20"/>
        </w:rPr>
      </w:pPr>
      <w:r>
        <w:rPr>
          <w:rFonts w:ascii="Arial" w:hAnsi="Arial" w:cs="Arial"/>
          <w:sz w:val="20"/>
          <w:szCs w:val="20"/>
        </w:rPr>
        <w:t xml:space="preserve">En el caso de las jornadas de salud para la mujer, han funcionado muy bien, puntualizó, ya que se han rescatado algunas mujeres que inician con alguna enfermedad grave pero también hemos encontrado casos donde ya está muy avanzado y no se puede hacer nada.  El trabajo que hacemos con la Secretaría de Acción para la Mujer es institucional, ese es el compromiso de apoyo total para lo que se requiera; la salud de los trabajadores debe estar por encima de cualquier diferencia, destacó el titular del STUNAM, luego de explicar que en estas jornadas de salud viene personal médico responsable que entrega resultados absolutamente privados y confidenciales. </w:t>
      </w:r>
    </w:p>
    <w:p w:rsidR="00A54B22" w:rsidRDefault="00A54B22" w:rsidP="00A54B22">
      <w:pPr>
        <w:spacing w:after="0" w:line="240" w:lineRule="auto"/>
        <w:ind w:firstLine="708"/>
        <w:jc w:val="both"/>
        <w:rPr>
          <w:rFonts w:ascii="Arial" w:hAnsi="Arial" w:cs="Arial"/>
          <w:sz w:val="20"/>
          <w:szCs w:val="20"/>
        </w:rPr>
      </w:pPr>
      <w:r>
        <w:rPr>
          <w:rFonts w:ascii="Arial" w:hAnsi="Arial" w:cs="Arial"/>
          <w:sz w:val="20"/>
          <w:szCs w:val="20"/>
        </w:rPr>
        <w:t>En lo que se refiere al evento para festejar el "Día del Padre” anunció que está contemplado y en breve anunciará dónde y cuándo se llevará a cabo con el fin de motivar la participación y el interés de todos los trabajadores y su posición dentro de nuestra organización. Mientras tanto, la Secretaria de Acción para la Mujer, Mary Carmen Larralde Hurtado, aseguró que la salud es lo más importante que tiene el ser humano y es algo que nunca se puede recuperar, por lo que dio la bienvenida a los trabajadores que acudieron a la Jornada de Salud del Día del Padre.</w:t>
      </w:r>
    </w:p>
    <w:p w:rsidR="00A54B22" w:rsidRDefault="00A54B22" w:rsidP="00A54B22">
      <w:pPr>
        <w:spacing w:after="0" w:line="240" w:lineRule="auto"/>
        <w:ind w:firstLine="708"/>
        <w:jc w:val="both"/>
        <w:rPr>
          <w:rFonts w:ascii="Arial" w:hAnsi="Arial" w:cs="Arial"/>
          <w:sz w:val="20"/>
          <w:szCs w:val="20"/>
        </w:rPr>
      </w:pPr>
      <w:r>
        <w:rPr>
          <w:rFonts w:ascii="Arial" w:hAnsi="Arial" w:cs="Arial"/>
          <w:sz w:val="20"/>
          <w:szCs w:val="20"/>
        </w:rPr>
        <w:t>Por otro parte, la Secretaria anunció que después del congreso se iniciará una campaña de salud sobre factores de riesgos, sobre todo en las dependencias donde hay químicos y radiaciones, para identificar cuáles son estos factores y dirigirnos a la institución correspondiente. Al esperar su turno para hacerse varios estudios, los trabajadores del Instituto de Ingeniería Gerardo Rivas, Ernesto Dura y Juan Carlos Sánchez coincidieron en señalar que es muy importante checarse la salud, sobre todo los hombres que son una parte muy importante de nuestra Universidad, y mencionaron que estas jornadas fomentan la prevención de las enfermedades.</w:t>
      </w:r>
    </w:p>
    <w:p w:rsidR="00A54B22" w:rsidRDefault="00A54B22" w:rsidP="00A54B22">
      <w:pPr>
        <w:spacing w:after="0" w:line="240" w:lineRule="auto"/>
        <w:ind w:firstLine="708"/>
        <w:jc w:val="both"/>
        <w:rPr>
          <w:rFonts w:ascii="Arial" w:hAnsi="Arial" w:cs="Arial"/>
          <w:sz w:val="20"/>
          <w:szCs w:val="20"/>
        </w:rPr>
      </w:pPr>
      <w:r>
        <w:rPr>
          <w:rFonts w:ascii="Arial" w:hAnsi="Arial" w:cs="Arial"/>
          <w:sz w:val="20"/>
          <w:szCs w:val="20"/>
        </w:rPr>
        <w:t>Por ello, es muy importante que se sigan realizando este tipo de eventos ya que la participación de los trabajadores en esta ocasión rebasó las expectativas, por lo que pidieron otras jornadas de salud para que se puedan atender más compañeros.</w:t>
      </w:r>
    </w:p>
    <w:p w:rsidR="00A54B22" w:rsidRDefault="00A54B22" w:rsidP="00A54B22">
      <w:pPr>
        <w:spacing w:after="0" w:line="240" w:lineRule="auto"/>
        <w:ind w:firstLine="708"/>
        <w:jc w:val="both"/>
        <w:rPr>
          <w:rFonts w:ascii="Arial" w:hAnsi="Arial" w:cs="Arial"/>
          <w:sz w:val="20"/>
          <w:szCs w:val="20"/>
        </w:rPr>
      </w:pPr>
      <w:r>
        <w:rPr>
          <w:rFonts w:ascii="Arial" w:hAnsi="Arial" w:cs="Arial"/>
          <w:sz w:val="20"/>
          <w:szCs w:val="20"/>
        </w:rPr>
        <w:t xml:space="preserve">En el evento, que se llevó en las Comisiones Mixtas en Ciudad Universitaria, se regalaron preservativos además de ofrecer los siguientes servicios de salud: audiometrías, química sanguínea de seis elementos, ultrasonido testicular, examen general de orina, ultrasonido prostático, examen de electrocardiograma y diagnósticos de hábitos de sueño, detección de varices en la unidad móvil de la cruzada nacional contra el sobrepeso y la obesidad de la empresa </w:t>
      </w:r>
      <w:proofErr w:type="spellStart"/>
      <w:r>
        <w:rPr>
          <w:rFonts w:ascii="Arial" w:hAnsi="Arial" w:cs="Arial"/>
          <w:sz w:val="20"/>
          <w:szCs w:val="20"/>
        </w:rPr>
        <w:t>Medix</w:t>
      </w:r>
      <w:proofErr w:type="spellEnd"/>
      <w:r>
        <w:rPr>
          <w:rFonts w:ascii="Arial" w:hAnsi="Arial" w:cs="Arial"/>
          <w:sz w:val="20"/>
          <w:szCs w:val="20"/>
        </w:rPr>
        <w:t xml:space="preserve">. </w:t>
      </w:r>
    </w:p>
    <w:p w:rsidR="00A54B22" w:rsidRDefault="00A54B22" w:rsidP="00A54B22">
      <w:pPr>
        <w:spacing w:after="0" w:line="240" w:lineRule="auto"/>
        <w:jc w:val="both"/>
        <w:rPr>
          <w:rFonts w:ascii="Arial" w:hAnsi="Arial" w:cs="Arial"/>
          <w:b/>
          <w:sz w:val="20"/>
          <w:szCs w:val="20"/>
        </w:rPr>
      </w:pPr>
    </w:p>
    <w:p w:rsidR="00A54B22" w:rsidRDefault="00A54B22" w:rsidP="00A54B22">
      <w:pPr>
        <w:spacing w:after="0" w:line="240" w:lineRule="auto"/>
        <w:jc w:val="both"/>
        <w:rPr>
          <w:rFonts w:ascii="Arial" w:hAnsi="Arial" w:cs="Arial"/>
          <w:b/>
          <w:sz w:val="20"/>
          <w:szCs w:val="20"/>
        </w:rPr>
      </w:pPr>
    </w:p>
    <w:p w:rsidR="00A54B22" w:rsidRDefault="00A54B22">
      <w:bookmarkStart w:id="0" w:name="_GoBack"/>
      <w:bookmarkEnd w:id="0"/>
    </w:p>
    <w:sectPr w:rsidR="00A54B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22"/>
    <w:rsid w:val="00A54B22"/>
    <w:rsid w:val="00FA68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4ED74-60FF-49F6-ADD4-33411FED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B2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8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2018-07-25T18:35:00Z</dcterms:created>
  <dcterms:modified xsi:type="dcterms:W3CDTF">2018-07-25T18:35:00Z</dcterms:modified>
</cp:coreProperties>
</file>