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AA34ED" w14:textId="64451955" w:rsidR="002B442E" w:rsidRDefault="002B442E">
      <w:bookmarkStart w:id="0" w:name="_GoBack"/>
      <w:bookmarkEnd w:id="0"/>
      <w:r>
        <w:t xml:space="preserve">Exigimos </w:t>
      </w:r>
      <w:r w:rsidR="005D7FEF">
        <w:t>respecto a la delegación académica</w:t>
      </w:r>
      <w:r w:rsidR="0021381D">
        <w:t xml:space="preserve"> STUNAM</w:t>
      </w:r>
      <w:r w:rsidR="005D7FEF">
        <w:t xml:space="preserve"> de la Escuela Nacional de Enfermería </w:t>
      </w:r>
      <w:r w:rsidR="0021381D">
        <w:t>y Obstetricia de la UNAM</w:t>
      </w:r>
      <w:r w:rsidR="007C5BF5">
        <w:t xml:space="preserve">, en la representación y defensa de los derechos </w:t>
      </w:r>
      <w:r w:rsidR="001151F0">
        <w:t>académico-</w:t>
      </w:r>
      <w:r w:rsidR="007C5BF5">
        <w:t>laborales de nuestros afiliados.</w:t>
      </w:r>
    </w:p>
    <w:p w14:paraId="08B3A592" w14:textId="56F24AB2" w:rsidR="0012765C" w:rsidRDefault="0012765C">
      <w:r>
        <w:t xml:space="preserve">Secretaría de Carrera Académica </w:t>
      </w:r>
      <w:r w:rsidR="00A53841">
        <w:t xml:space="preserve">del STUNAM </w:t>
      </w:r>
    </w:p>
    <w:sectPr w:rsidR="0012765C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42E"/>
    <w:rsid w:val="001151F0"/>
    <w:rsid w:val="0012765C"/>
    <w:rsid w:val="00182BDF"/>
    <w:rsid w:val="0021381D"/>
    <w:rsid w:val="002B442E"/>
    <w:rsid w:val="004F2C55"/>
    <w:rsid w:val="005D7FEF"/>
    <w:rsid w:val="007C5BF5"/>
    <w:rsid w:val="00A5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5AC23"/>
  <w15:chartTrackingRefBased/>
  <w15:docId w15:val="{5BA215F6-5EF9-D045-B10B-EFCE5B57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eliasgufe358@gmail.com</dc:creator>
  <cp:keywords/>
  <dc:description/>
  <cp:lastModifiedBy>alfonso velazquez marquez</cp:lastModifiedBy>
  <cp:revision>2</cp:revision>
  <dcterms:created xsi:type="dcterms:W3CDTF">2017-08-30T18:28:00Z</dcterms:created>
  <dcterms:modified xsi:type="dcterms:W3CDTF">2017-08-30T18:28:00Z</dcterms:modified>
</cp:coreProperties>
</file>